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22" w:rsidRDefault="00FD4F73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r w:rsidRPr="00FD4F73">
        <w:rPr>
          <w:rFonts w:ascii="宋体" w:eastAsia="宋体" w:hAnsi="宋体" w:cs="宋体" w:hint="eastAsia"/>
          <w:sz w:val="28"/>
          <w:szCs w:val="28"/>
        </w:rPr>
        <w:t>午休课桌椅采购</w:t>
      </w:r>
      <w:r>
        <w:rPr>
          <w:rFonts w:ascii="宋体" w:eastAsia="宋体" w:hAnsi="宋体" w:cs="宋体" w:hint="eastAsia"/>
          <w:sz w:val="28"/>
          <w:szCs w:val="28"/>
        </w:rPr>
        <w:t>成交公告</w:t>
      </w:r>
    </w:p>
    <w:bookmarkEnd w:id="0"/>
    <w:p w:rsidR="00394622" w:rsidRDefault="00FD4F73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PTXC2023-X-0918</w:t>
      </w:r>
    </w:p>
    <w:p w:rsidR="00394622" w:rsidRDefault="00FD4F73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午休课桌椅采购</w:t>
      </w:r>
    </w:p>
    <w:p w:rsidR="00394622" w:rsidRDefault="00FD4F73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662"/>
        <w:gridCol w:w="2278"/>
      </w:tblGrid>
      <w:tr w:rsidR="00394622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394622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福建省卓达电子有限公司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福建省莆田市城厢区霞林街道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华东大道</w:t>
            </w:r>
            <w:r>
              <w:rPr>
                <w:rFonts w:ascii="宋体" w:eastAsia="宋体" w:hAnsi="宋体" w:cs="宋体" w:hint="eastAsia"/>
                <w:sz w:val="24"/>
              </w:rPr>
              <w:t>19</w:t>
            </w:r>
            <w:r>
              <w:rPr>
                <w:rFonts w:ascii="宋体" w:eastAsia="宋体" w:hAnsi="宋体" w:cs="宋体" w:hint="eastAsia"/>
                <w:sz w:val="24"/>
              </w:rPr>
              <w:t>号南兴国贸中心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号楼</w:t>
            </w:r>
            <w:r>
              <w:rPr>
                <w:rFonts w:ascii="宋体" w:eastAsia="宋体" w:hAnsi="宋体" w:cs="宋体" w:hint="eastAsia"/>
                <w:sz w:val="24"/>
              </w:rPr>
              <w:t>801</w:t>
            </w:r>
            <w:r>
              <w:rPr>
                <w:rFonts w:ascii="宋体" w:eastAsia="宋体" w:hAnsi="宋体" w:cs="宋体" w:hint="eastAsia"/>
                <w:sz w:val="24"/>
              </w:rPr>
              <w:t>室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204000</w:t>
            </w:r>
          </w:p>
        </w:tc>
      </w:tr>
    </w:tbl>
    <w:p w:rsidR="00394622" w:rsidRDefault="00FD4F73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PTXC2023-X-0918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</w:p>
    <w:p w:rsidR="00394622" w:rsidRDefault="00FD4F73">
      <w:pPr>
        <w:widowControl/>
        <w:shd w:val="clear" w:color="auto" w:fill="FFFFFF"/>
        <w:spacing w:line="440" w:lineRule="exact"/>
        <w:ind w:leftChars="114" w:left="239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sz w:val="24"/>
        </w:rPr>
        <w:t>福建省卓达电子有限公司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货物类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tbl>
      <w:tblPr>
        <w:tblW w:w="53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418"/>
        <w:gridCol w:w="1268"/>
        <w:gridCol w:w="2365"/>
        <w:gridCol w:w="1011"/>
        <w:gridCol w:w="1160"/>
        <w:gridCol w:w="1033"/>
      </w:tblGrid>
      <w:tr w:rsidR="00394622">
        <w:trPr>
          <w:trHeight w:val="485"/>
        </w:trPr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（单位）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  <w:tc>
          <w:tcPr>
            <w:tcW w:w="1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</w:tr>
      <w:tr w:rsidR="00394622">
        <w:trPr>
          <w:trHeight w:val="905"/>
        </w:trPr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午休课桌椅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东方中科达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课桌</w:t>
            </w:r>
            <w:r>
              <w:rPr>
                <w:rFonts w:ascii="宋体" w:eastAsia="宋体" w:hAnsi="宋体" w:cs="宋体"/>
                <w:kern w:val="0"/>
                <w:sz w:val="24"/>
              </w:rPr>
              <w:t>610*425mm</w:t>
            </w:r>
          </w:p>
          <w:p w:rsidR="00394622" w:rsidRDefault="00FD4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课椅</w:t>
            </w:r>
            <w:r>
              <w:rPr>
                <w:rFonts w:ascii="宋体" w:eastAsia="宋体" w:hAnsi="宋体" w:cs="宋体"/>
                <w:kern w:val="0"/>
                <w:sz w:val="24"/>
              </w:rPr>
              <w:t>482*538mm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850</w:t>
            </w:r>
          </w:p>
        </w:tc>
        <w:tc>
          <w:tcPr>
            <w:tcW w:w="1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204000</w:t>
            </w:r>
          </w:p>
        </w:tc>
      </w:tr>
    </w:tbl>
    <w:p w:rsidR="00394622" w:rsidRDefault="00FD4F73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五、评标专家名单：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394622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吴丽香</w:t>
            </w:r>
          </w:p>
        </w:tc>
      </w:tr>
      <w:tr w:rsidR="00394622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622" w:rsidRDefault="00FD4F7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戴建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浜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蔡丽华</w:t>
            </w:r>
          </w:p>
        </w:tc>
      </w:tr>
    </w:tbl>
    <w:p w:rsidR="00394622" w:rsidRDefault="00FD4F73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成交人应在领取成交通知书的同时向招标代理人缴纳招标服务费，代理服务费按包干人民币</w:t>
      </w:r>
      <w:r>
        <w:rPr>
          <w:rFonts w:ascii="宋体" w:eastAsia="宋体" w:hAnsi="宋体" w:cs="宋体" w:hint="eastAsia"/>
          <w:sz w:val="24"/>
        </w:rPr>
        <w:t>叁仟</w:t>
      </w:r>
      <w:r>
        <w:rPr>
          <w:rFonts w:ascii="宋体" w:eastAsia="宋体" w:hAnsi="宋体" w:cs="宋体" w:hint="eastAsia"/>
          <w:sz w:val="24"/>
        </w:rPr>
        <w:t>伍佰</w:t>
      </w:r>
      <w:r>
        <w:rPr>
          <w:rFonts w:ascii="宋体" w:eastAsia="宋体" w:hAnsi="宋体" w:cs="宋体" w:hint="eastAsia"/>
          <w:sz w:val="24"/>
        </w:rPr>
        <w:t>元整（￥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00</w:t>
      </w:r>
      <w:r>
        <w:rPr>
          <w:rFonts w:ascii="宋体" w:eastAsia="宋体" w:hAnsi="宋体" w:cs="宋体" w:hint="eastAsia"/>
          <w:sz w:val="24"/>
        </w:rPr>
        <w:t>元）收取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，专家费由采购人支付。服务费缴纳账户：开户名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莆田市信成造价咨询有限公司，开户行—中国光大银行莆田分行，账号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-- 79880188000047251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394622" w:rsidRDefault="00FD4F73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PTXC2023-X-0918 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1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ascii="宋体" w:eastAsia="宋体" w:hAnsi="宋体" w:cs="宋体" w:hint="eastAsia"/>
          <w:sz w:val="24"/>
        </w:rPr>
        <w:t>福建省卓达电子有限公司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八、其他补充事宜</w:t>
      </w:r>
    </w:p>
    <w:p w:rsidR="00394622" w:rsidRDefault="00FD4F73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家供应商均通过资格性和符合性审查，为有效投标人。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1055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址：莆田市城厢区龙桥街道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2580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号四楼</w:t>
      </w:r>
    </w:p>
    <w:p w:rsidR="00394622" w:rsidRDefault="00FD4F73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394622" w:rsidRDefault="00FD4F73">
      <w:pPr>
        <w:widowControl/>
        <w:numPr>
          <w:ilvl w:val="0"/>
          <w:numId w:val="2"/>
        </w:numPr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话：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394622" w:rsidRDefault="00394622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394622" w:rsidRDefault="00394622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394622" w:rsidRDefault="00FD4F73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hAnsi="宋体" w:hint="eastAsia"/>
        </w:rPr>
        <w:t>莆田市教师进修学院附属小学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 2023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/>
          <w:color w:val="333333"/>
          <w:shd w:val="clear" w:color="auto" w:fill="FFFFFF"/>
        </w:rPr>
        <w:t>09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/>
          <w:color w:val="333333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2023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/>
          <w:color w:val="333333"/>
          <w:shd w:val="clear" w:color="auto" w:fill="FFFFFF"/>
        </w:rPr>
        <w:t>09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/>
          <w:color w:val="333333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394622" w:rsidRDefault="00394622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394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3E569"/>
    <w:multiLevelType w:val="singleLevel"/>
    <w:tmpl w:val="5953E56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DgzODhmNGVkZTZmY2U2Y2MxMTMxY2UzODUwN2QifQ=="/>
  </w:docVars>
  <w:rsids>
    <w:rsidRoot w:val="3DA16242"/>
    <w:rsid w:val="00034195"/>
    <w:rsid w:val="00090E93"/>
    <w:rsid w:val="000C0E93"/>
    <w:rsid w:val="002565A8"/>
    <w:rsid w:val="00282188"/>
    <w:rsid w:val="002B7A74"/>
    <w:rsid w:val="003446BF"/>
    <w:rsid w:val="00394622"/>
    <w:rsid w:val="00475AA4"/>
    <w:rsid w:val="004C63CE"/>
    <w:rsid w:val="004D1084"/>
    <w:rsid w:val="004E21A4"/>
    <w:rsid w:val="00652BD5"/>
    <w:rsid w:val="006C5B71"/>
    <w:rsid w:val="006D5621"/>
    <w:rsid w:val="006D6B32"/>
    <w:rsid w:val="006D7E91"/>
    <w:rsid w:val="00853BDD"/>
    <w:rsid w:val="00886087"/>
    <w:rsid w:val="00945F5C"/>
    <w:rsid w:val="009A112A"/>
    <w:rsid w:val="009A2999"/>
    <w:rsid w:val="00A411D6"/>
    <w:rsid w:val="00AF6CE4"/>
    <w:rsid w:val="00B87BBB"/>
    <w:rsid w:val="00C50165"/>
    <w:rsid w:val="00C81785"/>
    <w:rsid w:val="00CE617F"/>
    <w:rsid w:val="00D419D2"/>
    <w:rsid w:val="00D74350"/>
    <w:rsid w:val="00DA49D8"/>
    <w:rsid w:val="00DF606D"/>
    <w:rsid w:val="00F0005F"/>
    <w:rsid w:val="00F039B4"/>
    <w:rsid w:val="00F94A88"/>
    <w:rsid w:val="00FD4F73"/>
    <w:rsid w:val="06CC7553"/>
    <w:rsid w:val="0ADE404E"/>
    <w:rsid w:val="0BD17899"/>
    <w:rsid w:val="18387A98"/>
    <w:rsid w:val="26905C35"/>
    <w:rsid w:val="38BB5EC8"/>
    <w:rsid w:val="3DA16242"/>
    <w:rsid w:val="5A5672BE"/>
    <w:rsid w:val="61B92E2B"/>
    <w:rsid w:val="633E6068"/>
    <w:rsid w:val="69597F9A"/>
    <w:rsid w:val="695F66D7"/>
    <w:rsid w:val="748457F7"/>
    <w:rsid w:val="7B1C6D0C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2021-04-13T02:07:00Z</cp:lastPrinted>
  <dcterms:created xsi:type="dcterms:W3CDTF">2023-09-28T03:45:00Z</dcterms:created>
  <dcterms:modified xsi:type="dcterms:W3CDTF">2023-09-28T03:45:00Z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CE744466480C427F8EE3A46CFD2DF429</vt:lpwstr>
  </property>
</Properties>
</file>